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D985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Modul 1: Lendenwirbelsäule, Becken und untere Extremitäten</w:t>
      </w:r>
    </w:p>
    <w:p w14:paraId="34B99C2F" w14:textId="77777777" w:rsidR="006D1E42" w:rsidRPr="006D1E42" w:rsidRDefault="006D1E42" w:rsidP="006D1E42">
      <w:pPr>
        <w:numPr>
          <w:ilvl w:val="0"/>
          <w:numId w:val="1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Lebensbereiche und Fertigkeiten des Bewegungssystems</w:t>
      </w:r>
    </w:p>
    <w:p w14:paraId="4FA97AE2" w14:textId="77777777" w:rsidR="006D1E42" w:rsidRPr="006D1E42" w:rsidRDefault="006D1E42" w:rsidP="006D1E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Funktionelle Anatomie der Lendenwirbelsäule, der Becken- und Hüftregion sowie der Knie und Füße</w:t>
      </w:r>
    </w:p>
    <w:p w14:paraId="33DC18B4" w14:textId="77777777" w:rsidR="006D1E42" w:rsidRPr="006D1E42" w:rsidRDefault="006D1E42" w:rsidP="006D1E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Praktische Erforschung der relevanten Skills in der funktionellen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Āsana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>-Anatomie</w:t>
      </w:r>
    </w:p>
    <w:p w14:paraId="1DAC7ABF" w14:textId="77777777" w:rsidR="006D1E42" w:rsidRPr="006D1E42" w:rsidRDefault="006D1E42" w:rsidP="006D1E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Beobachtung der Körperstruktur und -funktion in Haltung und Bewegung</w:t>
      </w:r>
    </w:p>
    <w:p w14:paraId="7CEDC48E" w14:textId="77777777" w:rsidR="006D1E42" w:rsidRPr="006D1E42" w:rsidRDefault="006D1E42" w:rsidP="006D1E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Verbindung zwischen Yogamatte und Alltag</w:t>
      </w:r>
    </w:p>
    <w:p w14:paraId="489A6D41" w14:textId="77777777" w:rsidR="006D1E42" w:rsidRPr="006D1E42" w:rsidRDefault="006D1E42" w:rsidP="006D1E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Systematische Darstellung der verschiedenen Erkrankungen der Lendenwirbelsäule, des Beckens und der unteren Extremitäten und ihrer besonderen Relevanz für </w:t>
      </w:r>
      <w:proofErr w:type="spellStart"/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Yogalehrer:innen</w:t>
      </w:r>
      <w:proofErr w:type="spellEnd"/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>:</w:t>
      </w:r>
    </w:p>
    <w:p w14:paraId="675E1F37" w14:textId="77777777" w:rsidR="006D1E42" w:rsidRPr="006D1E42" w:rsidRDefault="006D1E42" w:rsidP="006D1E42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Welche Probleme und Erkrankungen sind häufig?</w:t>
      </w:r>
    </w:p>
    <w:p w14:paraId="20E0818F" w14:textId="77777777" w:rsidR="006D1E42" w:rsidRPr="006D1E42" w:rsidRDefault="006D1E42" w:rsidP="006D1E42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Umgang </w:t>
      </w:r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mit  verschiedenen</w:t>
      </w:r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Störungen</w:t>
      </w:r>
    </w:p>
    <w:p w14:paraId="5FD71919" w14:textId="77777777" w:rsidR="006D1E42" w:rsidRPr="006D1E42" w:rsidRDefault="006D1E42" w:rsidP="006D1E42">
      <w:pPr>
        <w:numPr>
          <w:ilvl w:val="1"/>
          <w:numId w:val="1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Typische Symptomatik der wichtigsten Krankheiten und daraus folgende </w:t>
      </w:r>
      <w:proofErr w:type="spellStart"/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Do's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and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Don'ts</w:t>
      </w:r>
      <w:proofErr w:type="spellEnd"/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für die Yogapraxis</w:t>
      </w:r>
    </w:p>
    <w:p w14:paraId="59EABF3A" w14:textId="77777777" w:rsidR="006D1E42" w:rsidRPr="006D1E42" w:rsidRDefault="006D1E42" w:rsidP="006D1E42">
      <w:pPr>
        <w:spacing w:before="240" w:after="240"/>
        <w:ind w:firstLine="720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Wir besprechen die Yogapraxis für Menschen mit:</w:t>
      </w:r>
    </w:p>
    <w:p w14:paraId="1DB70A89" w14:textId="77777777" w:rsidR="006D1E42" w:rsidRPr="006D1E42" w:rsidRDefault="006D1E42" w:rsidP="006D1E42">
      <w:pPr>
        <w:numPr>
          <w:ilvl w:val="0"/>
          <w:numId w:val="2"/>
        </w:numPr>
        <w:spacing w:before="240"/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Instabilität bei Gleitwirbeln, Haltungsanomalien und Störungen der Facettengelenke</w:t>
      </w:r>
    </w:p>
    <w:p w14:paraId="121BE3EB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Bandscheibenvorfall der Lendenwirbelsäule</w:t>
      </w:r>
    </w:p>
    <w:p w14:paraId="5303600C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Störungen im Bereich der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Iliosakralgelenke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(ISG)</w:t>
      </w:r>
    </w:p>
    <w:p w14:paraId="4388969C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Erkrankungen der Weichteile – Faszien, Bänder, Sehnen, Muskulatur</w:t>
      </w:r>
    </w:p>
    <w:p w14:paraId="6A06A7E0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Hüftimpingement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Hüftarthrose und der Umgang mit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Endoprothesen</w:t>
      </w:r>
      <w:proofErr w:type="spellEnd"/>
    </w:p>
    <w:p w14:paraId="1C6327F9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Kniegelenksarthrose, Meniskus- und Bandverletzungen,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Knieendoprothese</w:t>
      </w:r>
      <w:proofErr w:type="spellEnd"/>
    </w:p>
    <w:p w14:paraId="23014F01" w14:textId="77777777" w:rsidR="006D1E42" w:rsidRPr="006D1E42" w:rsidRDefault="006D1E42" w:rsidP="006D1E42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Erkrankungen der Füße, Fußgewölbe und der Zehen</w:t>
      </w:r>
    </w:p>
    <w:p w14:paraId="0440A126" w14:textId="77777777" w:rsidR="006D1E42" w:rsidRPr="006D1E42" w:rsidRDefault="006D1E42" w:rsidP="006D1E4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Erarbeiten eines funktionsorientierten Vorgehens mit Richtlinien und Vorschlägen beim Umgang mit Menschen mit Problemen des Bewegungssystems </w:t>
      </w:r>
    </w:p>
    <w:p w14:paraId="3E72E2BB" w14:textId="77777777" w:rsidR="006D1E42" w:rsidRPr="006D1E42" w:rsidRDefault="006D1E42" w:rsidP="006D1E42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sinnvolle, individuelle Anwendung der Werkzeuge des Yoga bezogen auf Bewegung und Atmung</w:t>
      </w:r>
    </w:p>
    <w:p w14:paraId="5870F50D" w14:textId="77777777" w:rsidR="006D1E42" w:rsidRPr="006D1E42" w:rsidRDefault="006D1E42" w:rsidP="006D1E42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Verständnis und Anwendung der Neutralstellung der Wirbelsäule, Rumpfstabilität, Gewebestimulation </w:t>
      </w:r>
    </w:p>
    <w:p w14:paraId="0075DAC1" w14:textId="77777777" w:rsidR="006D1E42" w:rsidRPr="006D1E42" w:rsidRDefault="006D1E42" w:rsidP="006D1E42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Bedeutung von Alltag und Entgiftung</w:t>
      </w:r>
    </w:p>
    <w:p w14:paraId="4455C839" w14:textId="77777777" w:rsidR="006D1E42" w:rsidRPr="006D1E42" w:rsidRDefault="006D1E42" w:rsidP="006D1E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Relevante Informationen für </w:t>
      </w:r>
      <w:proofErr w:type="spellStart"/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Yogalehrer:innen</w:t>
      </w:r>
      <w:proofErr w:type="spellEnd"/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über moderne Behandlungsansätze</w:t>
      </w:r>
    </w:p>
    <w:p w14:paraId="29EF0FB2" w14:textId="77777777" w:rsidR="006D1E42" w:rsidRPr="006D1E42" w:rsidRDefault="006D1E42" w:rsidP="006D1E42">
      <w:pPr>
        <w:numPr>
          <w:ilvl w:val="0"/>
          <w:numId w:val="5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Integration der klassischen Yoga-Methoden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Krishnamacharya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modernen medizinischen Konzepten – Schmerzfreiheit, Achtsamkeit, Selbstverantwortung, Mobilität, Stabilität, Ausdauer, Kraft, Beweglichkeit, Flexibilität, Ausrichtung, Koordination, Balance</w:t>
      </w:r>
    </w:p>
    <w:p w14:paraId="5339EE90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Modul 2: Brust- und Halswirbelsäule, Schultergürtel, Arme und die Anatomie der Atmung</w:t>
      </w:r>
    </w:p>
    <w:p w14:paraId="7081EE6A" w14:textId="77777777" w:rsidR="006D1E42" w:rsidRPr="006D1E42" w:rsidRDefault="006D1E42" w:rsidP="006D1E42">
      <w:pPr>
        <w:numPr>
          <w:ilvl w:val="0"/>
          <w:numId w:val="6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Funktionelle Anatomie und Funktionen der Hals- und Brustwirbelsäule, Schultergürtel, Ellenbogen, Handgelenke und Hände</w:t>
      </w:r>
    </w:p>
    <w:p w14:paraId="43A44C1F" w14:textId="77777777" w:rsidR="006D1E42" w:rsidRPr="006D1E42" w:rsidRDefault="006D1E42" w:rsidP="006D1E42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Anatomie und Funktion der Atmung, des Beckenbodens und der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Bandhas</w:t>
      </w:r>
      <w:proofErr w:type="spellEnd"/>
    </w:p>
    <w:p w14:paraId="11092598" w14:textId="77777777" w:rsidR="006D1E42" w:rsidRPr="006D1E42" w:rsidRDefault="006D1E42" w:rsidP="006D1E42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Praktische Erforschung der funktionellen Anatomie dieser Bereiche in der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Asanapraxis</w:t>
      </w:r>
      <w:proofErr w:type="spellEnd"/>
    </w:p>
    <w:p w14:paraId="26F3F403" w14:textId="77777777" w:rsidR="006D1E42" w:rsidRPr="006D1E42" w:rsidRDefault="006D1E42" w:rsidP="006D1E42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Beobachtung der Körperstruktur und -funktion in Haltung und Bewegung</w:t>
      </w:r>
    </w:p>
    <w:p w14:paraId="77E4EEFA" w14:textId="77777777" w:rsidR="006D1E42" w:rsidRPr="006D1E42" w:rsidRDefault="006D1E42" w:rsidP="006D1E42">
      <w:pPr>
        <w:numPr>
          <w:ilvl w:val="0"/>
          <w:numId w:val="6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Systematische Darstellung der Erkrankungen der oberen Wirbelsäule und oberen Extremitäten mit Relevanz für Yogalehrer/innen. </w:t>
      </w:r>
    </w:p>
    <w:p w14:paraId="24B0EF7F" w14:textId="77777777" w:rsidR="006D1E42" w:rsidRPr="006D1E42" w:rsidRDefault="006D1E42" w:rsidP="006D1E42">
      <w:pPr>
        <w:spacing w:before="240" w:after="240"/>
        <w:ind w:firstLine="720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lastRenderedPageBreak/>
        <w:t>Wir besprechen die Yogapraxis für Menschen mit:</w:t>
      </w:r>
    </w:p>
    <w:p w14:paraId="32E0AC96" w14:textId="77777777" w:rsidR="006D1E42" w:rsidRPr="006D1E42" w:rsidRDefault="006D1E42" w:rsidP="006D1E42">
      <w:pPr>
        <w:numPr>
          <w:ilvl w:val="0"/>
          <w:numId w:val="7"/>
        </w:numPr>
        <w:spacing w:before="240"/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Skoliose und Osteoporose</w:t>
      </w:r>
    </w:p>
    <w:p w14:paraId="7049BAF9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Brustwirbelsäulenkyphose und funktionelle Beschwerden</w:t>
      </w:r>
    </w:p>
    <w:p w14:paraId="5796E368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Schulter-Nacken- und Kopfschmerzen </w:t>
      </w:r>
    </w:p>
    <w:p w14:paraId="529EFDD9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Problematiken der Facetten- und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Unkovertebralgelenke</w:t>
      </w:r>
      <w:proofErr w:type="spellEnd"/>
    </w:p>
    <w:p w14:paraId="387D4B58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Instabilität bei muskulärer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Dysbalance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Fehlhaltung</w:t>
      </w:r>
    </w:p>
    <w:p w14:paraId="39C03CD2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Zervikaler Bandscheibenvorfall</w:t>
      </w:r>
    </w:p>
    <w:p w14:paraId="1EEA1391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Rotatorenmanschetten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- und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Impingement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Syndrom</w:t>
      </w:r>
    </w:p>
    <w:p w14:paraId="14FD5BE6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Epicondylitis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(Tennis- und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Golferellenbogen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>)</w:t>
      </w:r>
    </w:p>
    <w:p w14:paraId="56BB3F33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Karpaltunnelsyndrom</w:t>
      </w:r>
    </w:p>
    <w:p w14:paraId="68746DA7" w14:textId="77777777" w:rsidR="006D1E42" w:rsidRPr="006D1E42" w:rsidRDefault="006D1E42" w:rsidP="006D1E42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Fingerpolyarthrose</w:t>
      </w:r>
    </w:p>
    <w:p w14:paraId="559F8F9C" w14:textId="77777777" w:rsidR="006D1E42" w:rsidRPr="006D1E42" w:rsidRDefault="006D1E42" w:rsidP="006D1E42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Funktionsorientiertes Vorgehen und Richtlinien im Umgang mit erkrankten Menschen im Yoga insbesondere bezogen auf Bewegung und Atmung</w:t>
      </w:r>
    </w:p>
    <w:p w14:paraId="65553BBF" w14:textId="77777777" w:rsidR="006D1E42" w:rsidRPr="006D1E42" w:rsidRDefault="006D1E42" w:rsidP="006D1E42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Relevante Informationen für </w:t>
      </w:r>
      <w:proofErr w:type="spellStart"/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Yogalehrer:innen</w:t>
      </w:r>
      <w:proofErr w:type="spellEnd"/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über moderne Behandlungsansätze</w:t>
      </w:r>
    </w:p>
    <w:p w14:paraId="11E1F3B1" w14:textId="77777777" w:rsidR="006D1E42" w:rsidRPr="006D1E42" w:rsidRDefault="006D1E42" w:rsidP="006D1E42">
      <w:pPr>
        <w:numPr>
          <w:ilvl w:val="0"/>
          <w:numId w:val="10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Integration der klassischen Yoga-Methoden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Krishnamacharya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modernen medizinischen Konzepten – Schmerzfreiheit, Achtsamkeit, Selbstverantwortung, Mobilität, Stabilität, Ausdauer, Kraft, Beweglichkeit, Flexibilität, Ausrichtung, Koordination, Balance</w:t>
      </w:r>
    </w:p>
    <w:p w14:paraId="244E96F5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Modul 3: Atemwegs- und Herz-Kreislauf-Erkrankungen, Physiologie und Sequenzierung der Atmung, Grundlagen von </w:t>
      </w:r>
      <w:proofErr w:type="spellStart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    </w:t>
      </w:r>
    </w:p>
    <w:p w14:paraId="7601FDAE" w14:textId="77777777" w:rsidR="006D1E42" w:rsidRPr="006D1E42" w:rsidRDefault="006D1E42" w:rsidP="006D1E42">
      <w:pPr>
        <w:numPr>
          <w:ilvl w:val="0"/>
          <w:numId w:val="11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Physiologie der Atmung</w:t>
      </w:r>
    </w:p>
    <w:p w14:paraId="456E03C2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Funktioneller Ansatz zur sicheren und regenerativen Modulation der Atmung </w:t>
      </w:r>
    </w:p>
    <w:p w14:paraId="2892F395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Achtsamkeitspraxis der Atemwahrnehmung und Atemlenkung, </w:t>
      </w:r>
    </w:p>
    <w:p w14:paraId="28976742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Beeinflussung der Atmung durch Schwerkraft, Körperhaltung oder -stellung, Muskelaktivität und Entspannung</w:t>
      </w:r>
    </w:p>
    <w:p w14:paraId="5361176E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Erleben verschiedener Atemmuster, Analyse und Modifikation dieser Muster durch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Asana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mit angepasster Anwendung an die Bedürfnisse des Übenden</w:t>
      </w:r>
    </w:p>
    <w:p w14:paraId="4ECCC99A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Fortschreitende, physiologische Entwicklung der Atmung (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Vinyasa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krama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der Atmung), Atemräume, Atemvertiefung bzw. Atemverlängerung </w:t>
      </w:r>
    </w:p>
    <w:p w14:paraId="215EEF57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Anwendung von Tönen und Chanten in der individuellen Atemarbeit</w:t>
      </w:r>
    </w:p>
    <w:p w14:paraId="5210A0A4" w14:textId="77777777" w:rsidR="006D1E42" w:rsidRPr="006D1E42" w:rsidRDefault="006D1E42" w:rsidP="006D1E42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Einführung in den Ansatz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Krishnamacharyas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Yogasutren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zur Atmung</w:t>
      </w:r>
    </w:p>
    <w:p w14:paraId="62EF8AB8" w14:textId="77777777" w:rsidR="006D1E42" w:rsidRPr="006D1E42" w:rsidRDefault="006D1E42" w:rsidP="006D1E42">
      <w:pPr>
        <w:numPr>
          <w:ilvl w:val="0"/>
          <w:numId w:val="11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Praktische Anwendung und ganzheitlicher Ansatz von Atmung und Bewegung bei respiratorischen und kardiovaskulären Störungen bzw. Krankheitsbildern. </w:t>
      </w:r>
    </w:p>
    <w:p w14:paraId="1AA99834" w14:textId="77777777" w:rsidR="006D1E42" w:rsidRPr="006D1E42" w:rsidRDefault="006D1E42" w:rsidP="006D1E42">
      <w:pPr>
        <w:spacing w:before="240" w:after="240"/>
        <w:ind w:firstLine="720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Wir besprechen die Yogapraxis für Menschen mit:</w:t>
      </w:r>
    </w:p>
    <w:p w14:paraId="7740B0D2" w14:textId="77777777" w:rsidR="006D1E42" w:rsidRPr="006D1E42" w:rsidRDefault="006D1E42" w:rsidP="006D1E42">
      <w:pPr>
        <w:numPr>
          <w:ilvl w:val="0"/>
          <w:numId w:val="12"/>
        </w:numPr>
        <w:spacing w:before="240"/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Asthma</w:t>
      </w:r>
    </w:p>
    <w:p w14:paraId="07CC4F65" w14:textId="77777777" w:rsidR="006D1E42" w:rsidRPr="006D1E42" w:rsidRDefault="006D1E42" w:rsidP="006D1E42">
      <w:pPr>
        <w:numPr>
          <w:ilvl w:val="0"/>
          <w:numId w:val="1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Chronisch obstruktive Lungenerkrankung und andere Atemwegsbeschwerden</w:t>
      </w:r>
    </w:p>
    <w:p w14:paraId="440E86C5" w14:textId="77777777" w:rsidR="006D1E42" w:rsidRPr="006D1E42" w:rsidRDefault="006D1E42" w:rsidP="006D1E42">
      <w:pPr>
        <w:numPr>
          <w:ilvl w:val="0"/>
          <w:numId w:val="1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Störungen des Blutdrucks</w:t>
      </w:r>
    </w:p>
    <w:p w14:paraId="7C550C6E" w14:textId="77777777" w:rsidR="006D1E42" w:rsidRPr="006D1E42" w:rsidRDefault="006D1E42" w:rsidP="006D1E42">
      <w:pPr>
        <w:numPr>
          <w:ilvl w:val="0"/>
          <w:numId w:val="12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Herzschwäche, Koronare Herzkrankheit und Herzinfarkt</w:t>
      </w:r>
    </w:p>
    <w:p w14:paraId="65CAC222" w14:textId="77777777" w:rsidR="006D1E42" w:rsidRPr="006D1E42" w:rsidRDefault="006D1E42" w:rsidP="006D1E42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Sicherheit im Yogaunterricht bei Übenden </w:t>
      </w:r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mit  Herz</w:t>
      </w:r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>-Kreislauf- und Atemerkrankungen</w:t>
      </w:r>
    </w:p>
    <w:p w14:paraId="2E867B07" w14:textId="77777777" w:rsidR="006D1E42" w:rsidRPr="006D1E42" w:rsidRDefault="006D1E42" w:rsidP="006D1E42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Fallstudienbasiertes Erlernen der Begleitung von Menschen mit Problemen </w:t>
      </w:r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des Atem- und Herz-Kreislauf-Erkrankungen</w:t>
      </w:r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unter ganzheitlichen Gesichtspunkten</w:t>
      </w:r>
    </w:p>
    <w:p w14:paraId="782A8BDD" w14:textId="77777777" w:rsidR="006D1E42" w:rsidRPr="006D1E42" w:rsidRDefault="006D1E42" w:rsidP="006D1E42">
      <w:pPr>
        <w:numPr>
          <w:ilvl w:val="0"/>
          <w:numId w:val="15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Praktisches Üben des funktionellen Ansatzes bei Menschen mit Problemen.</w:t>
      </w:r>
    </w:p>
    <w:p w14:paraId="134492B3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lastRenderedPageBreak/>
        <w:t xml:space="preserve">Modul 4: Einführung in </w:t>
      </w:r>
      <w:proofErr w:type="spellStart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, Hirnleistungsstörungen, Darmerkrankungen, Yoga im Alter</w:t>
      </w:r>
      <w:r w:rsidRPr="006D1E4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        </w:t>
      </w:r>
    </w:p>
    <w:p w14:paraId="48BCA8C8" w14:textId="77777777" w:rsidR="006D1E42" w:rsidRPr="006D1E42" w:rsidRDefault="006D1E42" w:rsidP="006D1E42">
      <w:pPr>
        <w:numPr>
          <w:ilvl w:val="0"/>
          <w:numId w:val="16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Sicherheitsüberlegungen im Yogaunterricht bei Störungen des Gleichgewichts, Hirnleistungsminderungen und Bewegungsstörungen</w:t>
      </w:r>
    </w:p>
    <w:p w14:paraId="08A3CCA3" w14:textId="77777777" w:rsidR="006D1E42" w:rsidRPr="006D1E42" w:rsidRDefault="006D1E42" w:rsidP="006D1E42">
      <w:pPr>
        <w:numPr>
          <w:ilvl w:val="0"/>
          <w:numId w:val="1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Fertigkeiten zur Beobachtung und Einschätzung vorhandener Möglichkeiten zur Stärkung der Resilienz und Anregung der Regeneration</w:t>
      </w:r>
    </w:p>
    <w:p w14:paraId="0EEE43BD" w14:textId="77777777" w:rsidR="006D1E42" w:rsidRPr="006D1E42" w:rsidRDefault="006D1E42" w:rsidP="006D1E42">
      <w:pPr>
        <w:numPr>
          <w:ilvl w:val="0"/>
          <w:numId w:val="16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Erarbeiten sinnvoller, realistischer Ziele bei neurologisch-internistischen Störungen</w:t>
      </w:r>
    </w:p>
    <w:p w14:paraId="65A957D0" w14:textId="77777777" w:rsidR="006D1E42" w:rsidRPr="006D1E42" w:rsidRDefault="006D1E42" w:rsidP="006D1E42">
      <w:pPr>
        <w:spacing w:before="240" w:after="240"/>
        <w:ind w:firstLine="720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Wir besprechen die Yogapraxis für Menschen mit:</w:t>
      </w:r>
    </w:p>
    <w:p w14:paraId="2C9AC292" w14:textId="77777777" w:rsidR="006D1E42" w:rsidRPr="006D1E42" w:rsidRDefault="006D1E42" w:rsidP="006D1E42">
      <w:pPr>
        <w:numPr>
          <w:ilvl w:val="0"/>
          <w:numId w:val="17"/>
        </w:numPr>
        <w:spacing w:before="240"/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Schlaganfall und begleitenden neurologischen Ausfällen</w:t>
      </w:r>
    </w:p>
    <w:p w14:paraId="4827261E" w14:textId="77777777" w:rsidR="006D1E42" w:rsidRPr="006D1E42" w:rsidRDefault="006D1E42" w:rsidP="006D1E42">
      <w:pPr>
        <w:numPr>
          <w:ilvl w:val="0"/>
          <w:numId w:val="1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Parkinson-Krankheit</w:t>
      </w:r>
    </w:p>
    <w:p w14:paraId="20EE26E4" w14:textId="77777777" w:rsidR="006D1E42" w:rsidRPr="006D1E42" w:rsidRDefault="006D1E42" w:rsidP="006D1E42">
      <w:pPr>
        <w:numPr>
          <w:ilvl w:val="0"/>
          <w:numId w:val="1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Multiple Sklerose</w:t>
      </w:r>
    </w:p>
    <w:p w14:paraId="6B56B212" w14:textId="77777777" w:rsidR="006D1E42" w:rsidRPr="006D1E42" w:rsidRDefault="006D1E42" w:rsidP="006D1E42">
      <w:pPr>
        <w:numPr>
          <w:ilvl w:val="0"/>
          <w:numId w:val="1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Chronisches Müdigkeitssyndrom</w:t>
      </w:r>
    </w:p>
    <w:p w14:paraId="77FA540C" w14:textId="77777777" w:rsidR="006D1E42" w:rsidRPr="006D1E42" w:rsidRDefault="006D1E42" w:rsidP="006D1E42">
      <w:pPr>
        <w:numPr>
          <w:ilvl w:val="0"/>
          <w:numId w:val="1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Menstruationsbeschwerden</w:t>
      </w:r>
    </w:p>
    <w:p w14:paraId="597745C5" w14:textId="77777777" w:rsidR="006D1E42" w:rsidRPr="006D1E42" w:rsidRDefault="006D1E42" w:rsidP="006D1E42">
      <w:pPr>
        <w:numPr>
          <w:ilvl w:val="0"/>
          <w:numId w:val="17"/>
        </w:numPr>
        <w:ind w:left="14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Reizdarmsyndrom, Morbus Crohn und Colitis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ulcerosa</w:t>
      </w:r>
      <w:proofErr w:type="spellEnd"/>
    </w:p>
    <w:p w14:paraId="4FBC88AE" w14:textId="77777777" w:rsidR="006D1E42" w:rsidRPr="006D1E42" w:rsidRDefault="006D1E42" w:rsidP="006D1E42">
      <w:pPr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Ernährungsgrundlagen zur Darmgesundheit unter Berücksichtigung des Mikrobiom</w:t>
      </w:r>
    </w:p>
    <w:p w14:paraId="0ED46D8E" w14:textId="77777777" w:rsidR="006D1E42" w:rsidRPr="006D1E42" w:rsidRDefault="006D1E42" w:rsidP="006D1E42">
      <w:pPr>
        <w:numPr>
          <w:ilvl w:val="0"/>
          <w:numId w:val="1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āsana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zu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prānāyāma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zur Anregung der Regeneration </w:t>
      </w:r>
    </w:p>
    <w:p w14:paraId="067B9B1C" w14:textId="77777777" w:rsidR="006D1E42" w:rsidRPr="006D1E42" w:rsidRDefault="006D1E42" w:rsidP="006D1E42">
      <w:pPr>
        <w:numPr>
          <w:ilvl w:val="1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Formen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Pranayama</w:t>
      </w:r>
      <w:proofErr w:type="spellEnd"/>
    </w:p>
    <w:p w14:paraId="4EFA2F54" w14:textId="77777777" w:rsidR="006D1E42" w:rsidRPr="006D1E42" w:rsidRDefault="006D1E42" w:rsidP="006D1E42">
      <w:pPr>
        <w:numPr>
          <w:ilvl w:val="1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Aufbau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im therapeutischen Kontext</w:t>
      </w:r>
    </w:p>
    <w:p w14:paraId="6EF67F28" w14:textId="77777777" w:rsidR="006D1E42" w:rsidRPr="006D1E42" w:rsidRDefault="006D1E42" w:rsidP="006D1E42">
      <w:pPr>
        <w:numPr>
          <w:ilvl w:val="1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Einführung in die Grundlagen des Ayurveda, Relevanz der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doshas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Konstitution</w:t>
      </w:r>
    </w:p>
    <w:p w14:paraId="017912FA" w14:textId="77777777" w:rsidR="006D1E42" w:rsidRPr="006D1E42" w:rsidRDefault="006D1E42" w:rsidP="006D1E42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Effektives Gestalten von Abfolgen im Einzelunterricht für die Einzelsitzung und Verlaufsplanung</w:t>
      </w:r>
    </w:p>
    <w:p w14:paraId="1CD9B499" w14:textId="77777777" w:rsidR="006D1E42" w:rsidRPr="006D1E42" w:rsidRDefault="006D1E42" w:rsidP="006D1E42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Visualisierung und Imagination als Werkzeuge in der Yogapraxis</w:t>
      </w:r>
    </w:p>
    <w:p w14:paraId="66F218C3" w14:textId="77777777" w:rsidR="006D1E42" w:rsidRPr="006D1E42" w:rsidRDefault="006D1E42" w:rsidP="006D1E42">
      <w:pPr>
        <w:numPr>
          <w:ilvl w:val="0"/>
          <w:numId w:val="23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Yoga mit älteren Menschen</w:t>
      </w:r>
    </w:p>
    <w:p w14:paraId="70ACEB9B" w14:textId="77777777" w:rsidR="006D1E42" w:rsidRPr="006D1E42" w:rsidRDefault="006D1E42" w:rsidP="006D1E42">
      <w:pPr>
        <w:numPr>
          <w:ilvl w:val="0"/>
          <w:numId w:val="24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Fallbasierte Anwendung des funktionellen Ansatzes in Einzelstunden.</w:t>
      </w:r>
    </w:p>
    <w:p w14:paraId="34D79E15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Modul 5: Yoga-Psychologie und -Philosophie: Mentale </w:t>
      </w:r>
      <w:proofErr w:type="spellStart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Dysbalancen</w:t>
      </w:r>
      <w:proofErr w:type="spellEnd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und Abhängigkeit, </w:t>
      </w:r>
      <w:proofErr w:type="spellStart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und Meditation</w:t>
      </w:r>
      <w:r w:rsidRPr="006D1E4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    </w:t>
      </w:r>
    </w:p>
    <w:p w14:paraId="4ED8605F" w14:textId="77777777" w:rsidR="006D1E42" w:rsidRPr="006D1E42" w:rsidRDefault="006D1E42" w:rsidP="006D1E42">
      <w:pPr>
        <w:numPr>
          <w:ilvl w:val="0"/>
          <w:numId w:val="25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Klassische Yoga-Konzepte und -Texte mit Relevanz für die geistige Gesundheit</w:t>
      </w:r>
    </w:p>
    <w:p w14:paraId="5DF6070F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Bedeutung des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vṛtti-samskāra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Zyklus in unseren Lebensgewohnheiten</w:t>
      </w:r>
    </w:p>
    <w:p w14:paraId="4279AF87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Gunas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als Qualitäten des Lebendigen: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satva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rajas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tamas</w:t>
      </w:r>
      <w:proofErr w:type="spellEnd"/>
    </w:p>
    <w:p w14:paraId="514FA928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Die Rolle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citta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vṛtti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nirodha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kleśas</w:t>
      </w:r>
      <w:proofErr w:type="spellEnd"/>
    </w:p>
    <w:p w14:paraId="78193892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Die Relevanz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tapas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vairāgya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yamas</w:t>
      </w:r>
      <w:proofErr w:type="spellEnd"/>
    </w:p>
    <w:p w14:paraId="7A9C3F75" w14:textId="77777777" w:rsidR="006D1E42" w:rsidRPr="006D1E42" w:rsidRDefault="006D1E42" w:rsidP="006D1E42">
      <w:pPr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Achtsamkeit –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mindfulness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(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smṛti-sādhana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>)</w:t>
      </w:r>
    </w:p>
    <w:p w14:paraId="573B669C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Fokus und Stille</w:t>
      </w:r>
    </w:p>
    <w:p w14:paraId="1CDC594C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Achtsamkeit in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Asana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>, Atmung und Alltag</w:t>
      </w:r>
    </w:p>
    <w:p w14:paraId="4C5A7E4B" w14:textId="77777777" w:rsidR="006D1E42" w:rsidRPr="006D1E42" w:rsidRDefault="006D1E42" w:rsidP="006D1E42">
      <w:pPr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Kognitive Umstrukturierung: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Pratipakṣa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bhāvana</w:t>
      </w:r>
      <w:proofErr w:type="spellEnd"/>
    </w:p>
    <w:p w14:paraId="46ABDA3D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Untersuchung des inneren Dialoges aus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yogischer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Sicht</w:t>
      </w:r>
    </w:p>
    <w:p w14:paraId="49E02B94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Yoga im Verhältnis </w:t>
      </w:r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zur  modernen</w:t>
      </w:r>
      <w:proofErr w:type="gram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Kognitiven Verhaltenstherapie</w:t>
      </w:r>
    </w:p>
    <w:p w14:paraId="37F4A94E" w14:textId="77777777" w:rsidR="006D1E42" w:rsidRPr="006D1E42" w:rsidRDefault="006D1E42" w:rsidP="006D1E42">
      <w:pPr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Tamasische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Störungen: Niedergeschlagenheit und Abhängigkeit</w:t>
      </w:r>
    </w:p>
    <w:p w14:paraId="400FD553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Überblick über die moderne psychologische Perspektive</w:t>
      </w:r>
    </w:p>
    <w:p w14:paraId="3A77AFA3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Leichte versus schwerere Krankheitsverläufe</w:t>
      </w:r>
    </w:p>
    <w:p w14:paraId="1C99DBEE" w14:textId="77777777" w:rsidR="006D1E42" w:rsidRPr="006D1E42" w:rsidRDefault="006D1E42" w:rsidP="006D1E42">
      <w:pPr>
        <w:numPr>
          <w:ilvl w:val="1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Bedeutung und Rolle des Yoga im therapiebegleitenden Zusammenhang</w:t>
      </w:r>
    </w:p>
    <w:p w14:paraId="5596F986" w14:textId="77777777" w:rsidR="006D1E42" w:rsidRPr="006D1E42" w:rsidRDefault="006D1E42" w:rsidP="006D1E42">
      <w:pPr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Entwicklung einer holistischen Yogapraxis zur Begleitung bei psychischen Problemen</w:t>
      </w:r>
    </w:p>
    <w:p w14:paraId="1BEF6F23" w14:textId="77777777" w:rsidR="006D1E42" w:rsidRPr="006D1E42" w:rsidRDefault="006D1E42" w:rsidP="006D1E42">
      <w:pPr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Sicherheitsrichtlinien für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YogalehrerInnen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Gestaltung der Lehrer-Schüler-Beziehung</w:t>
      </w:r>
    </w:p>
    <w:p w14:paraId="4B8742F1" w14:textId="77777777" w:rsidR="006D1E42" w:rsidRPr="006D1E42" w:rsidRDefault="006D1E42" w:rsidP="006D1E42">
      <w:pPr>
        <w:numPr>
          <w:ilvl w:val="0"/>
          <w:numId w:val="26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Praxisorientiertes Lernen an Fallbeispielen</w:t>
      </w:r>
    </w:p>
    <w:p w14:paraId="1F1FFE5B" w14:textId="77777777" w:rsidR="006D1E42" w:rsidRPr="006D1E42" w:rsidRDefault="006D1E42" w:rsidP="006D1E42">
      <w:pPr>
        <w:rPr>
          <w:rFonts w:ascii="Times New Roman" w:eastAsia="Times New Roman" w:hAnsi="Times New Roman" w:cs="Times New Roman"/>
          <w:lang w:eastAsia="de-DE"/>
        </w:rPr>
      </w:pPr>
    </w:p>
    <w:p w14:paraId="296DA4A1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Modul 6: Yoga-Psychologie und -Philosophie: Stress und Angststörungen, </w:t>
      </w:r>
      <w:proofErr w:type="spellStart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und Meditation</w:t>
      </w:r>
      <w:r w:rsidRPr="006D1E4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        </w:t>
      </w:r>
    </w:p>
    <w:p w14:paraId="6E517779" w14:textId="77777777" w:rsidR="006D1E42" w:rsidRPr="006D1E42" w:rsidRDefault="006D1E42" w:rsidP="006D1E42">
      <w:pPr>
        <w:numPr>
          <w:ilvl w:val="0"/>
          <w:numId w:val="27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Prioritäten der Entwicklung von Fertigkeiten und Prinzipien im Umgang mit Menschen mit Angst und Stresserkrankungen</w:t>
      </w:r>
    </w:p>
    <w:p w14:paraId="466145A2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Überblick über Aspekte der modernen Psychiatrie, Psychologie und Neurowissenschaften</w:t>
      </w:r>
    </w:p>
    <w:p w14:paraId="1CB92841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Bandbreite möglicher weiterer Erkrankungen wie Zwänge, Traumata, Essstörungen</w:t>
      </w:r>
    </w:p>
    <w:p w14:paraId="0649F546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Ressourcenorientierte Ansätze aus der Positiven Psychologie,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Embodiment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>, Resilienz</w:t>
      </w:r>
    </w:p>
    <w:p w14:paraId="5E531F9F" w14:textId="77777777" w:rsidR="006D1E42" w:rsidRPr="006D1E42" w:rsidRDefault="006D1E42" w:rsidP="006D1E42">
      <w:pPr>
        <w:numPr>
          <w:ilvl w:val="0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Anwendung von klassischen Texten und spezifischen Yogatechniken zur Unterstützung der geistigen Gesundheit: Meditation,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Mantra,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Bhāvana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Rituale</w:t>
      </w:r>
    </w:p>
    <w:p w14:paraId="35F10282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Metta-Meditation des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Yogasūtra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: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Maitrī-Karuṇā-Mudita-Upekśā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Bhāvana</w:t>
      </w:r>
      <w:proofErr w:type="spellEnd"/>
    </w:p>
    <w:p w14:paraId="79FA16B4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Lebenssinn und Hingabe: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īśvara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praṇidhāna</w:t>
      </w:r>
      <w:proofErr w:type="spellEnd"/>
    </w:p>
    <w:p w14:paraId="0A4603A9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Kreislauf der Gedanken und Handlungen: Erkennen des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vṛtti-samskāra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Zyklus </w:t>
      </w:r>
    </w:p>
    <w:p w14:paraId="3B071F12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Die Lösungsvorschläge des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Yogasūtra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: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Kriyā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Yoga des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Patanjali</w:t>
      </w:r>
      <w:proofErr w:type="spellEnd"/>
    </w:p>
    <w:p w14:paraId="1B3FC39E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Anwendung von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Pratyāhāra</w:t>
      </w:r>
      <w:proofErr w:type="spellEnd"/>
    </w:p>
    <w:p w14:paraId="78404236" w14:textId="77777777" w:rsidR="006D1E42" w:rsidRPr="006D1E42" w:rsidRDefault="006D1E42" w:rsidP="006D1E42">
      <w:pPr>
        <w:numPr>
          <w:ilvl w:val="1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Die Rolle von Tapas,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Vairāgya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den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Yamas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Niyamas</w:t>
      </w:r>
      <w:proofErr w:type="spellEnd"/>
    </w:p>
    <w:p w14:paraId="54390C33" w14:textId="77777777" w:rsidR="006D1E42" w:rsidRPr="006D1E42" w:rsidRDefault="006D1E42" w:rsidP="006D1E42">
      <w:pPr>
        <w:numPr>
          <w:ilvl w:val="0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Entwicklung einer holistischen Yogapraxis bei Menschen mit Angst- und Stresserkrankungen</w:t>
      </w:r>
    </w:p>
    <w:p w14:paraId="2B95E0A9" w14:textId="77777777" w:rsidR="006D1E42" w:rsidRPr="006D1E42" w:rsidRDefault="006D1E42" w:rsidP="006D1E42">
      <w:pPr>
        <w:numPr>
          <w:ilvl w:val="0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Entspannungstechniken im Yoga</w:t>
      </w:r>
    </w:p>
    <w:p w14:paraId="2FD88EF5" w14:textId="77777777" w:rsidR="006D1E42" w:rsidRPr="006D1E42" w:rsidRDefault="006D1E42" w:rsidP="006D1E42">
      <w:pPr>
        <w:numPr>
          <w:ilvl w:val="0"/>
          <w:numId w:val="28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Sicherheitsrichtlinien für </w:t>
      </w:r>
      <w:proofErr w:type="spellStart"/>
      <w:proofErr w:type="gramStart"/>
      <w:r w:rsidRPr="006D1E42">
        <w:rPr>
          <w:rFonts w:ascii="Calibri" w:eastAsia="Times New Roman" w:hAnsi="Calibri" w:cs="Calibri"/>
          <w:color w:val="000000"/>
          <w:lang w:eastAsia="de-DE"/>
        </w:rPr>
        <w:t>Yogalehrer:innen</w:t>
      </w:r>
      <w:proofErr w:type="spellEnd"/>
      <w:proofErr w:type="gramEnd"/>
    </w:p>
    <w:p w14:paraId="21F1257F" w14:textId="77777777" w:rsidR="006D1E42" w:rsidRPr="006D1E42" w:rsidRDefault="006D1E42" w:rsidP="006D1E42">
      <w:pPr>
        <w:numPr>
          <w:ilvl w:val="0"/>
          <w:numId w:val="28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Praxisorientiertes Lernen an Fallbeispielen</w:t>
      </w:r>
    </w:p>
    <w:p w14:paraId="3B384078" w14:textId="77777777" w:rsidR="006D1E42" w:rsidRPr="006D1E42" w:rsidRDefault="006D1E42" w:rsidP="006D1E42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D1E42">
        <w:rPr>
          <w:rFonts w:ascii="Calibri" w:eastAsia="Times New Roman" w:hAnsi="Calibri" w:cs="Calibri"/>
          <w:b/>
          <w:bCs/>
          <w:color w:val="000000"/>
          <w:lang w:eastAsia="de-DE"/>
        </w:rPr>
        <w:t>Modul 7: Abschlusswoche - Gesundheit aus ganzheitlicher Perspektive</w:t>
      </w:r>
    </w:p>
    <w:p w14:paraId="780E126F" w14:textId="77777777" w:rsidR="006D1E42" w:rsidRPr="006D1E42" w:rsidRDefault="006D1E42" w:rsidP="006D1E42">
      <w:pPr>
        <w:spacing w:before="240" w:after="240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Zwölf Bereiche des Wohlbefindens: Gesundheit aus ganzheitlicher Perspektive und die integrative und individuell gestaltete Yogapraxis</w:t>
      </w:r>
    </w:p>
    <w:p w14:paraId="4EE61A2B" w14:textId="77777777" w:rsidR="006D1E42" w:rsidRPr="006D1E42" w:rsidRDefault="006D1E42" w:rsidP="006D1E42">
      <w:pPr>
        <w:numPr>
          <w:ilvl w:val="0"/>
          <w:numId w:val="29"/>
        </w:numPr>
        <w:spacing w:before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Integration, Überblick und Ausblick</w:t>
      </w:r>
    </w:p>
    <w:p w14:paraId="6C86C88C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Praktische Fallstudien zu Gesundheitsstörungen aus allen Bereichen</w:t>
      </w:r>
    </w:p>
    <w:p w14:paraId="09C89667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 xml:space="preserve">Analyse und Anwendung von Variationen für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Asana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Pranayama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und Meditation im Hinblick auf verschiedene Problemstellungen</w:t>
      </w:r>
    </w:p>
    <w:p w14:paraId="6F3EA47D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Bedeutung und Umgang mit akuten und chronischen Schmerzen</w:t>
      </w:r>
    </w:p>
    <w:p w14:paraId="51393CA8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Chronische Erkrankungen wie Diabetes, Schmerzsyndrome, Begleitung von Krebserkrankten in verschiedenen Stadien der Genesung und Menschen am Lebensende</w:t>
      </w:r>
    </w:p>
    <w:p w14:paraId="1BD8CC94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Gesprächsführung und aktives Zuhören im Einzelunterricht</w:t>
      </w:r>
    </w:p>
    <w:p w14:paraId="672D118B" w14:textId="77777777" w:rsidR="006D1E42" w:rsidRPr="006D1E42" w:rsidRDefault="006D1E42" w:rsidP="006D1E42">
      <w:pPr>
        <w:numPr>
          <w:ilvl w:val="0"/>
          <w:numId w:val="29"/>
        </w:numPr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Ganzheitliche Begleitung und Kombination von Zielen für den Körper, die Atmung und den Geist</w:t>
      </w:r>
    </w:p>
    <w:p w14:paraId="47070226" w14:textId="77777777" w:rsidR="006D1E42" w:rsidRPr="006D1E42" w:rsidRDefault="006D1E42" w:rsidP="006D1E42">
      <w:pPr>
        <w:numPr>
          <w:ilvl w:val="0"/>
          <w:numId w:val="29"/>
        </w:numPr>
        <w:spacing w:after="240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t>Praktische Übungsabläufe für verschiedene gesundheitsfördernde Ziele</w:t>
      </w:r>
    </w:p>
    <w:p w14:paraId="72EA40EC" w14:textId="77777777" w:rsidR="006D1E42" w:rsidRPr="006D1E42" w:rsidRDefault="006D1E42" w:rsidP="006D1E42">
      <w:pPr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Auf der Basis der Vor- und Nachbereitungsfragen vorhergehender Module wird eine Abschlussarbeit erstellt, die sich aus der Beantwortung von Multiple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choice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Fragen, einem Essay und 2 Fallbeschreibungen zusammensetzt. Nach erfolgreicher Abgabe wird das </w:t>
      </w:r>
      <w:proofErr w:type="spellStart"/>
      <w:r w:rsidRPr="006D1E42">
        <w:rPr>
          <w:rFonts w:ascii="Calibri" w:eastAsia="Times New Roman" w:hAnsi="Calibri" w:cs="Calibri"/>
          <w:color w:val="000000"/>
          <w:lang w:eastAsia="de-DE"/>
        </w:rPr>
        <w:t>Momentum</w:t>
      </w:r>
      <w:proofErr w:type="spellEnd"/>
      <w:r w:rsidRPr="006D1E42">
        <w:rPr>
          <w:rFonts w:ascii="Calibri" w:eastAsia="Times New Roman" w:hAnsi="Calibri" w:cs="Calibri"/>
          <w:color w:val="000000"/>
          <w:lang w:eastAsia="de-DE"/>
        </w:rPr>
        <w:t xml:space="preserve"> Regeneration Yogatherapie 300 Stunden Zertifikat ausgestellt.</w:t>
      </w:r>
    </w:p>
    <w:p w14:paraId="1FC984C3" w14:textId="77777777" w:rsidR="006D1E42" w:rsidRPr="006D1E42" w:rsidRDefault="006D1E42" w:rsidP="006D1E42">
      <w:pPr>
        <w:rPr>
          <w:rFonts w:ascii="Times New Roman" w:eastAsia="Times New Roman" w:hAnsi="Times New Roman" w:cs="Times New Roman"/>
          <w:lang w:eastAsia="de-DE"/>
        </w:rPr>
      </w:pPr>
    </w:p>
    <w:p w14:paraId="6E63A2EB" w14:textId="2FF221F0" w:rsidR="006D1E42" w:rsidRPr="006D1E42" w:rsidRDefault="006D1E42" w:rsidP="00D71A3C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6D1E42">
        <w:rPr>
          <w:rFonts w:ascii="Calibri" w:eastAsia="Times New Roman" w:hAnsi="Calibri" w:cs="Calibri"/>
          <w:i/>
          <w:iCs/>
          <w:color w:val="000000"/>
          <w:lang w:eastAsia="de-DE"/>
        </w:rPr>
        <w:t>Das in dieser Ausbildung gelernte kannst du danach in Gruppen und im Einzelunterricht gezielt auf die Bedürfnisse, Erkrankungen – also auf jeden Einzelnen anwenden. Durch die vielen Praxiseinheiten ist dies leicht umsetzbar.</w:t>
      </w:r>
    </w:p>
    <w:p w14:paraId="7F6DF70C" w14:textId="77777777" w:rsidR="00F463B3" w:rsidRDefault="00D71A3C"/>
    <w:sectPr w:rsidR="00F463B3" w:rsidSect="00AE05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9F6"/>
    <w:multiLevelType w:val="multilevel"/>
    <w:tmpl w:val="C2B4F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51A2E"/>
    <w:multiLevelType w:val="multilevel"/>
    <w:tmpl w:val="275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A4FD6"/>
    <w:multiLevelType w:val="multilevel"/>
    <w:tmpl w:val="016C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84082"/>
    <w:multiLevelType w:val="multilevel"/>
    <w:tmpl w:val="F79CD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F27F6"/>
    <w:multiLevelType w:val="multilevel"/>
    <w:tmpl w:val="8C80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E0AD6"/>
    <w:multiLevelType w:val="multilevel"/>
    <w:tmpl w:val="E9A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876BB"/>
    <w:multiLevelType w:val="multilevel"/>
    <w:tmpl w:val="62F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580"/>
    <w:multiLevelType w:val="multilevel"/>
    <w:tmpl w:val="BE38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60FE4"/>
    <w:multiLevelType w:val="multilevel"/>
    <w:tmpl w:val="B4747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27CA2"/>
    <w:multiLevelType w:val="multilevel"/>
    <w:tmpl w:val="50C0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A3E7A"/>
    <w:multiLevelType w:val="multilevel"/>
    <w:tmpl w:val="FAC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72ADD"/>
    <w:multiLevelType w:val="multilevel"/>
    <w:tmpl w:val="2758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91F29"/>
    <w:multiLevelType w:val="multilevel"/>
    <w:tmpl w:val="596A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226F8"/>
    <w:multiLevelType w:val="multilevel"/>
    <w:tmpl w:val="415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61799"/>
    <w:multiLevelType w:val="multilevel"/>
    <w:tmpl w:val="DE78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3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1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10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4"/>
  </w:num>
  <w:num w:numId="26">
    <w:abstractNumId w:val="4"/>
    <w:lvlOverride w:ilvl="0"/>
  </w:num>
  <w:num w:numId="27">
    <w:abstractNumId w:val="6"/>
  </w:num>
  <w:num w:numId="28">
    <w:abstractNumId w:val="6"/>
    <w:lvlOverride w:ilv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F"/>
    <w:rsid w:val="000227D7"/>
    <w:rsid w:val="00032C47"/>
    <w:rsid w:val="00081A30"/>
    <w:rsid w:val="00136607"/>
    <w:rsid w:val="002E579B"/>
    <w:rsid w:val="002E6A05"/>
    <w:rsid w:val="00375FBF"/>
    <w:rsid w:val="00402925"/>
    <w:rsid w:val="00420E9F"/>
    <w:rsid w:val="0044472B"/>
    <w:rsid w:val="00460026"/>
    <w:rsid w:val="00492F5D"/>
    <w:rsid w:val="004D0225"/>
    <w:rsid w:val="00506B46"/>
    <w:rsid w:val="0052209A"/>
    <w:rsid w:val="00552C8E"/>
    <w:rsid w:val="006B31E2"/>
    <w:rsid w:val="006D1E42"/>
    <w:rsid w:val="00715169"/>
    <w:rsid w:val="00763D5C"/>
    <w:rsid w:val="007F4CFF"/>
    <w:rsid w:val="0086477D"/>
    <w:rsid w:val="00963D58"/>
    <w:rsid w:val="00972538"/>
    <w:rsid w:val="009808CB"/>
    <w:rsid w:val="00AE0542"/>
    <w:rsid w:val="00B32696"/>
    <w:rsid w:val="00B827DE"/>
    <w:rsid w:val="00C2008E"/>
    <w:rsid w:val="00C646A8"/>
    <w:rsid w:val="00D3789D"/>
    <w:rsid w:val="00D71A3C"/>
    <w:rsid w:val="00DC019F"/>
    <w:rsid w:val="00DD0BBA"/>
    <w:rsid w:val="00E52CE6"/>
    <w:rsid w:val="00E859FC"/>
    <w:rsid w:val="00EB5AFF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B52F2"/>
  <w15:chartTrackingRefBased/>
  <w15:docId w15:val="{6C320644-4CCB-F44E-9ED4-513D133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6D1E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6D1E4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1E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Niessen</dc:creator>
  <cp:keywords/>
  <dc:description/>
  <cp:lastModifiedBy>Claudia Sekardi</cp:lastModifiedBy>
  <cp:revision>3</cp:revision>
  <dcterms:created xsi:type="dcterms:W3CDTF">2021-11-30T09:54:00Z</dcterms:created>
  <dcterms:modified xsi:type="dcterms:W3CDTF">2021-11-30T09:55:00Z</dcterms:modified>
</cp:coreProperties>
</file>